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DE84A" w14:textId="77777777" w:rsidR="006F7F40" w:rsidRPr="006F7F40" w:rsidRDefault="006F7F40" w:rsidP="006F7F40">
      <w:pPr>
        <w:spacing w:line="240" w:lineRule="auto"/>
        <w:ind w:firstLine="720"/>
        <w:jc w:val="center"/>
        <w:rPr>
          <w:rFonts w:ascii="Times New Roman" w:hAnsi="Times New Roman" w:cs="Times New Roman"/>
        </w:rPr>
      </w:pPr>
      <w:r w:rsidRPr="006F7F40">
        <w:rPr>
          <w:rFonts w:ascii="Times New Roman" w:hAnsi="Times New Roman" w:cs="Times New Roman"/>
          <w:b/>
          <w:bCs/>
        </w:rPr>
        <w:t>PSP Preparation Essentials Book Report</w:t>
      </w:r>
      <w:r w:rsidRPr="006F7F40">
        <w:rPr>
          <w:rFonts w:ascii="Times New Roman" w:hAnsi="Times New Roman" w:cs="Times New Roman"/>
        </w:rPr>
        <w:br/>
      </w:r>
      <w:r w:rsidRPr="006F7F40">
        <w:rPr>
          <w:rFonts w:ascii="Times New Roman" w:hAnsi="Times New Roman" w:cs="Times New Roman"/>
          <w:b/>
          <w:bCs/>
        </w:rPr>
        <w:t>How to Win Friends and Influence People – Dale Carnegie</w:t>
      </w:r>
      <w:r w:rsidRPr="006F7F40">
        <w:rPr>
          <w:rFonts w:ascii="Times New Roman" w:hAnsi="Times New Roman" w:cs="Times New Roman"/>
        </w:rPr>
        <w:br/>
      </w:r>
      <w:r w:rsidRPr="006F7F40">
        <w:rPr>
          <w:rFonts w:ascii="Times New Roman" w:hAnsi="Times New Roman" w:cs="Times New Roman"/>
          <w:b/>
          <w:bCs/>
        </w:rPr>
        <w:t>Connor Greep</w:t>
      </w:r>
    </w:p>
    <w:p w14:paraId="34D536B3" w14:textId="77777777" w:rsidR="006F7F40" w:rsidRPr="006F7F40" w:rsidRDefault="006F7F40" w:rsidP="006F7F40">
      <w:pPr>
        <w:spacing w:line="240" w:lineRule="auto"/>
        <w:ind w:firstLine="720"/>
        <w:rPr>
          <w:rFonts w:ascii="Times New Roman" w:hAnsi="Times New Roman" w:cs="Times New Roman"/>
        </w:rPr>
      </w:pPr>
      <w:r w:rsidRPr="006F7F40">
        <w:rPr>
          <w:rFonts w:ascii="Times New Roman" w:hAnsi="Times New Roman" w:cs="Times New Roman"/>
        </w:rPr>
        <w:t xml:space="preserve">One of the main concepts of How to Win Friends and Influence People is that genuine interest in others is the foundation of building strong relationships and influence. Dale Carnegie explains that people naturally enjoy talking about themselves, and when someone </w:t>
      </w:r>
      <w:proofErr w:type="gramStart"/>
      <w:r w:rsidRPr="006F7F40">
        <w:rPr>
          <w:rFonts w:ascii="Times New Roman" w:hAnsi="Times New Roman" w:cs="Times New Roman"/>
        </w:rPr>
        <w:t>actually listens</w:t>
      </w:r>
      <w:proofErr w:type="gramEnd"/>
      <w:r w:rsidRPr="006F7F40">
        <w:rPr>
          <w:rFonts w:ascii="Times New Roman" w:hAnsi="Times New Roman" w:cs="Times New Roman"/>
        </w:rPr>
        <w:t xml:space="preserve"> with genuine interest rather than their own agenda in mind, it creates trust and a connection. Because people can easily sense when interest is forced or not genuine, it is important to approach interactions with the right intentions. This concept applies both socially and in business, as people are more willing to build friendships and do business with those they genuinely like and trust.</w:t>
      </w:r>
    </w:p>
    <w:p w14:paraId="72A0465E" w14:textId="77777777" w:rsidR="006F7F40" w:rsidRPr="006F7F40" w:rsidRDefault="006F7F40" w:rsidP="006F7F40">
      <w:pPr>
        <w:spacing w:line="240" w:lineRule="auto"/>
        <w:ind w:firstLine="720"/>
        <w:rPr>
          <w:rFonts w:ascii="Times New Roman" w:hAnsi="Times New Roman" w:cs="Times New Roman"/>
        </w:rPr>
      </w:pPr>
      <w:r w:rsidRPr="006F7F40">
        <w:rPr>
          <w:rFonts w:ascii="Times New Roman" w:hAnsi="Times New Roman" w:cs="Times New Roman"/>
        </w:rPr>
        <w:t>Another main concept of How to Win Friends and Influence People is learning to understand situations from another person’s perspective rather than immediately judging or arguing. Carnegie explains that people act based on their own experiences, information, and background, which means that if we were placed in the same situation, we might behave in a similar way. Because we rarely have complete information, disagreements are natural, and many times we will be in the wrong. Carnegie reinforces this idea by referencing Benjamin Franklin, who believed that even being right seventy-five percent of the time would be impressive, and realistically, we are correct far less often than that.</w:t>
      </w:r>
    </w:p>
    <w:p w14:paraId="09B88015" w14:textId="7BF8C96E" w:rsidR="006F7F40" w:rsidRPr="006F7F40" w:rsidRDefault="006F7F40" w:rsidP="006F7F40">
      <w:pPr>
        <w:spacing w:line="240" w:lineRule="auto"/>
        <w:ind w:firstLine="720"/>
        <w:rPr>
          <w:rFonts w:ascii="Times New Roman" w:hAnsi="Times New Roman" w:cs="Times New Roman"/>
        </w:rPr>
      </w:pPr>
      <w:r w:rsidRPr="006F7F40">
        <w:rPr>
          <w:rFonts w:ascii="Times New Roman" w:hAnsi="Times New Roman" w:cs="Times New Roman"/>
        </w:rPr>
        <w:t xml:space="preserve">How to Win Friends and Influence People is a personal development and </w:t>
      </w:r>
      <w:proofErr w:type="gramStart"/>
      <w:r w:rsidRPr="006F7F40">
        <w:rPr>
          <w:rFonts w:ascii="Times New Roman" w:hAnsi="Times New Roman" w:cs="Times New Roman"/>
        </w:rPr>
        <w:t>communication</w:t>
      </w:r>
      <w:r w:rsidR="005726E5">
        <w:rPr>
          <w:rFonts w:ascii="Times New Roman" w:hAnsi="Times New Roman" w:cs="Times New Roman"/>
        </w:rPr>
        <w:t xml:space="preserve"> </w:t>
      </w:r>
      <w:r w:rsidRPr="006F7F40">
        <w:rPr>
          <w:rFonts w:ascii="Times New Roman" w:hAnsi="Times New Roman" w:cs="Times New Roman"/>
        </w:rPr>
        <w:t>based</w:t>
      </w:r>
      <w:proofErr w:type="gramEnd"/>
      <w:r w:rsidRPr="006F7F40">
        <w:rPr>
          <w:rFonts w:ascii="Times New Roman" w:hAnsi="Times New Roman" w:cs="Times New Roman"/>
        </w:rPr>
        <w:t xml:space="preserve"> book focused on improving relationship</w:t>
      </w:r>
      <w:r w:rsidR="005726E5">
        <w:rPr>
          <w:rFonts w:ascii="Times New Roman" w:hAnsi="Times New Roman" w:cs="Times New Roman"/>
        </w:rPr>
        <w:t xml:space="preserve"> </w:t>
      </w:r>
      <w:r w:rsidRPr="006F7F40">
        <w:rPr>
          <w:rFonts w:ascii="Times New Roman" w:hAnsi="Times New Roman" w:cs="Times New Roman"/>
        </w:rPr>
        <w:t xml:space="preserve">building skills both in business and socially. Carnegie reinforces the ideas mentioned above by giving stories and practical examples on how to apply these principles in the real world. Carnegie emphasizes principles such as listening more than speaking, avoiding unnecessary criticism, and showing sincere appreciation </w:t>
      </w:r>
      <w:proofErr w:type="gramStart"/>
      <w:r w:rsidRPr="006F7F40">
        <w:rPr>
          <w:rFonts w:ascii="Times New Roman" w:hAnsi="Times New Roman" w:cs="Times New Roman"/>
        </w:rPr>
        <w:t>in order to</w:t>
      </w:r>
      <w:proofErr w:type="gramEnd"/>
      <w:r w:rsidRPr="006F7F40">
        <w:rPr>
          <w:rFonts w:ascii="Times New Roman" w:hAnsi="Times New Roman" w:cs="Times New Roman"/>
        </w:rPr>
        <w:t xml:space="preserve"> build trust and positive relationships. These principles reinforce the importance of genuine interest and empathy when interacting with others. The book shows how these behaviors can be applied in both everyday social situations and professional settings to create stronger relationships and greater influence.</w:t>
      </w:r>
    </w:p>
    <w:p w14:paraId="061669E4" w14:textId="39091AC1" w:rsidR="006F7F40" w:rsidRPr="006F7F40" w:rsidRDefault="006F7F40" w:rsidP="006F7F40">
      <w:pPr>
        <w:spacing w:line="240" w:lineRule="auto"/>
        <w:ind w:firstLine="720"/>
        <w:rPr>
          <w:rFonts w:ascii="Times New Roman" w:hAnsi="Times New Roman" w:cs="Times New Roman"/>
        </w:rPr>
      </w:pPr>
      <w:r w:rsidRPr="006F7F40">
        <w:rPr>
          <w:rFonts w:ascii="Times New Roman" w:hAnsi="Times New Roman" w:cs="Times New Roman"/>
        </w:rPr>
        <w:t xml:space="preserve">My final thoughts on How to Win Friends and Influence People are that it was an impactful book, and I will be using these principles for years to come. One of my favorite quotes from the book is that there is only one way to get anybody to do anything, and that is by making them want to do it. This quote can be applied to many areas of life, whether it is trying to get a new job, selling something, or </w:t>
      </w:r>
      <w:r w:rsidR="00466A15" w:rsidRPr="006F7F40">
        <w:rPr>
          <w:rFonts w:ascii="Times New Roman" w:hAnsi="Times New Roman" w:cs="Times New Roman"/>
        </w:rPr>
        <w:t>asking for</w:t>
      </w:r>
      <w:r w:rsidRPr="006F7F40">
        <w:rPr>
          <w:rFonts w:ascii="Times New Roman" w:hAnsi="Times New Roman" w:cs="Times New Roman"/>
        </w:rPr>
        <w:t xml:space="preserve"> a favor from a friend. The most effective way to get someone to do something is either by helping them see what is in it for them or by making them feel important, and often the strongest influence comes from a combination of both. I also enjoyed principle five of winning people to your way of thinking, which focuses on getting people to say “yes, yes” immediately. We have more in common with people than we think, and many of us have the same goals, just different ideas on how to get there. If we recognize this, it makes coming to a solution much easier. This is a much better way to go about things than an argument, which has no winner. Finally, I think the book is very good at helping readers remember the concepts </w:t>
      </w:r>
      <w:proofErr w:type="gramStart"/>
      <w:r w:rsidRPr="006F7F40">
        <w:rPr>
          <w:rFonts w:ascii="Times New Roman" w:hAnsi="Times New Roman" w:cs="Times New Roman"/>
        </w:rPr>
        <w:t>through the use of</w:t>
      </w:r>
      <w:proofErr w:type="gramEnd"/>
      <w:r w:rsidRPr="006F7F40">
        <w:rPr>
          <w:rFonts w:ascii="Times New Roman" w:hAnsi="Times New Roman" w:cs="Times New Roman"/>
        </w:rPr>
        <w:t xml:space="preserve"> stories. One weakness I could point out is that because the book was written in the 1930s, some examples may feel outdated. Overall, I would recommend the book and had a great time reading it.</w:t>
      </w:r>
    </w:p>
    <w:p w14:paraId="534AE939" w14:textId="4A97F9D5" w:rsidR="00184F90" w:rsidRPr="006F7F40" w:rsidRDefault="00184F90" w:rsidP="005271C4">
      <w:pPr>
        <w:spacing w:line="240" w:lineRule="auto"/>
        <w:ind w:firstLine="720"/>
        <w:rPr>
          <w:rFonts w:ascii="Times New Roman" w:hAnsi="Times New Roman" w:cs="Times New Roman"/>
        </w:rPr>
      </w:pPr>
    </w:p>
    <w:sectPr w:rsidR="00184F90" w:rsidRPr="006F7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F90"/>
    <w:rsid w:val="00060087"/>
    <w:rsid w:val="000D3E39"/>
    <w:rsid w:val="00184F90"/>
    <w:rsid w:val="001F5DFD"/>
    <w:rsid w:val="00330BCF"/>
    <w:rsid w:val="00452F54"/>
    <w:rsid w:val="00466A15"/>
    <w:rsid w:val="004E6631"/>
    <w:rsid w:val="005067BB"/>
    <w:rsid w:val="005271C4"/>
    <w:rsid w:val="005726E5"/>
    <w:rsid w:val="005B23C4"/>
    <w:rsid w:val="005B677C"/>
    <w:rsid w:val="006F7F40"/>
    <w:rsid w:val="009B3312"/>
    <w:rsid w:val="00CF3E0D"/>
    <w:rsid w:val="00D016EC"/>
    <w:rsid w:val="00D64B1C"/>
    <w:rsid w:val="00D73360"/>
    <w:rsid w:val="00F7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7E68"/>
  <w15:chartTrackingRefBased/>
  <w15:docId w15:val="{238975CC-F5F9-454D-90B1-728D5739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F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4F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4F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4F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4F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4F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F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F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F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F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4F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4F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4F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4F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4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F90"/>
    <w:rPr>
      <w:rFonts w:eastAsiaTheme="majorEastAsia" w:cstheme="majorBidi"/>
      <w:color w:val="272727" w:themeColor="text1" w:themeTint="D8"/>
    </w:rPr>
  </w:style>
  <w:style w:type="paragraph" w:styleId="Title">
    <w:name w:val="Title"/>
    <w:basedOn w:val="Normal"/>
    <w:next w:val="Normal"/>
    <w:link w:val="TitleChar"/>
    <w:uiPriority w:val="10"/>
    <w:qFormat/>
    <w:rsid w:val="00184F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F90"/>
    <w:pPr>
      <w:spacing w:before="160"/>
      <w:jc w:val="center"/>
    </w:pPr>
    <w:rPr>
      <w:i/>
      <w:iCs/>
      <w:color w:val="404040" w:themeColor="text1" w:themeTint="BF"/>
    </w:rPr>
  </w:style>
  <w:style w:type="character" w:customStyle="1" w:styleId="QuoteChar">
    <w:name w:val="Quote Char"/>
    <w:basedOn w:val="DefaultParagraphFont"/>
    <w:link w:val="Quote"/>
    <w:uiPriority w:val="29"/>
    <w:rsid w:val="00184F90"/>
    <w:rPr>
      <w:i/>
      <w:iCs/>
      <w:color w:val="404040" w:themeColor="text1" w:themeTint="BF"/>
    </w:rPr>
  </w:style>
  <w:style w:type="paragraph" w:styleId="ListParagraph">
    <w:name w:val="List Paragraph"/>
    <w:basedOn w:val="Normal"/>
    <w:uiPriority w:val="34"/>
    <w:qFormat/>
    <w:rsid w:val="00184F90"/>
    <w:pPr>
      <w:ind w:left="720"/>
      <w:contextualSpacing/>
    </w:pPr>
  </w:style>
  <w:style w:type="character" w:styleId="IntenseEmphasis">
    <w:name w:val="Intense Emphasis"/>
    <w:basedOn w:val="DefaultParagraphFont"/>
    <w:uiPriority w:val="21"/>
    <w:qFormat/>
    <w:rsid w:val="00184F90"/>
    <w:rPr>
      <w:i/>
      <w:iCs/>
      <w:color w:val="2F5496" w:themeColor="accent1" w:themeShade="BF"/>
    </w:rPr>
  </w:style>
  <w:style w:type="paragraph" w:styleId="IntenseQuote">
    <w:name w:val="Intense Quote"/>
    <w:basedOn w:val="Normal"/>
    <w:next w:val="Normal"/>
    <w:link w:val="IntenseQuoteChar"/>
    <w:uiPriority w:val="30"/>
    <w:qFormat/>
    <w:rsid w:val="00184F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4F90"/>
    <w:rPr>
      <w:i/>
      <w:iCs/>
      <w:color w:val="2F5496" w:themeColor="accent1" w:themeShade="BF"/>
    </w:rPr>
  </w:style>
  <w:style w:type="character" w:styleId="IntenseReference">
    <w:name w:val="Intense Reference"/>
    <w:basedOn w:val="DefaultParagraphFont"/>
    <w:uiPriority w:val="32"/>
    <w:qFormat/>
    <w:rsid w:val="00184F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greep</dc:creator>
  <cp:keywords/>
  <dc:description/>
  <cp:lastModifiedBy>connor greep</cp:lastModifiedBy>
  <cp:revision>2</cp:revision>
  <dcterms:created xsi:type="dcterms:W3CDTF">2026-01-08T19:22:00Z</dcterms:created>
  <dcterms:modified xsi:type="dcterms:W3CDTF">2026-01-08T19:22:00Z</dcterms:modified>
</cp:coreProperties>
</file>